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E1E3" w14:textId="73C5648E" w:rsidR="004D7FED" w:rsidRPr="006753D4" w:rsidRDefault="00286E26" w:rsidP="006753D4">
      <w:pPr>
        <w:shd w:val="clear" w:color="auto" w:fill="FFFFFF"/>
        <w:spacing w:after="0" w:line="398" w:lineRule="atLeast"/>
        <w:jc w:val="both"/>
        <w:textAlignment w:val="baseline"/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fr-FR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fr-FR"/>
        </w:rPr>
        <w:t>Adopter une consommation énergétique responsable</w:t>
      </w:r>
      <w:r w:rsidR="004D7FED" w:rsidRPr="006753D4"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fr-FR"/>
        </w:rPr>
        <w:t>, c’est possible !</w:t>
      </w:r>
    </w:p>
    <w:p w14:paraId="5613FE47" w14:textId="77777777" w:rsidR="000B51EF" w:rsidRPr="006753D4" w:rsidRDefault="000B51EF" w:rsidP="006753D4">
      <w:pPr>
        <w:shd w:val="clear" w:color="auto" w:fill="FFFFFF"/>
        <w:spacing w:after="0" w:line="398" w:lineRule="atLeast"/>
        <w:jc w:val="both"/>
        <w:textAlignment w:val="baseline"/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</w:pPr>
    </w:p>
    <w:p w14:paraId="4D620242" w14:textId="35A40D7C" w:rsidR="000B51EF" w:rsidRPr="006753D4" w:rsidRDefault="000B51EF" w:rsidP="006753D4">
      <w:pPr>
        <w:spacing w:line="360" w:lineRule="auto"/>
        <w:jc w:val="both"/>
        <w:rPr>
          <w:rFonts w:ascii="Trebuchet MS" w:hAnsi="Trebuchet MS" w:cs="Arial"/>
          <w:shd w:val="clear" w:color="auto" w:fill="FFFFFF"/>
        </w:rPr>
      </w:pPr>
      <w:r w:rsidRPr="006753D4">
        <w:rPr>
          <w:rFonts w:ascii="Trebuchet MS" w:hAnsi="Trebuchet MS" w:cs="Arial"/>
          <w:shd w:val="clear" w:color="auto" w:fill="FFFFFF"/>
        </w:rPr>
        <w:t xml:space="preserve">Dans un contexte de fragilité d’approvisionnement électrique, la France fait face à une situation inédite qui nécessite une vigilance particulière. </w:t>
      </w:r>
      <w:r w:rsidR="00394CFA" w:rsidRPr="006753D4">
        <w:rPr>
          <w:rFonts w:ascii="Trebuchet MS" w:hAnsi="Trebuchet MS" w:cs="Arial"/>
          <w:shd w:val="clear" w:color="auto" w:fill="FFFFFF"/>
        </w:rPr>
        <w:t>L</w:t>
      </w:r>
      <w:r w:rsidRPr="006753D4">
        <w:rPr>
          <w:rFonts w:ascii="Trebuchet MS" w:hAnsi="Trebuchet MS" w:cs="Arial"/>
          <w:shd w:val="clear" w:color="auto" w:fill="FFFFFF"/>
        </w:rPr>
        <w:t xml:space="preserve">es actions de chacun visant à maîtriser sa consommation électrique, sont précieuses. La démarche </w:t>
      </w:r>
      <w:proofErr w:type="spellStart"/>
      <w:r w:rsidRPr="006753D4">
        <w:rPr>
          <w:rFonts w:ascii="Trebuchet MS" w:hAnsi="Trebuchet MS" w:cs="Arial"/>
          <w:shd w:val="clear" w:color="auto" w:fill="FFFFFF"/>
        </w:rPr>
        <w:t>ÉcoWatt</w:t>
      </w:r>
      <w:proofErr w:type="spellEnd"/>
      <w:r w:rsidRPr="006753D4">
        <w:rPr>
          <w:rFonts w:ascii="Trebuchet MS" w:hAnsi="Trebuchet MS" w:cs="Arial"/>
          <w:shd w:val="clear" w:color="auto" w:fill="FFFFFF"/>
        </w:rPr>
        <w:t xml:space="preserve"> </w:t>
      </w:r>
      <w:r w:rsidR="00ED556A">
        <w:rPr>
          <w:rFonts w:ascii="Trebuchet MS" w:hAnsi="Trebuchet MS" w:cs="Arial"/>
          <w:shd w:val="clear" w:color="auto" w:fill="FFFFFF"/>
        </w:rPr>
        <w:t xml:space="preserve">vous donne les moyens d’agir </w:t>
      </w:r>
      <w:r w:rsidRPr="006753D4">
        <w:rPr>
          <w:rFonts w:ascii="Trebuchet MS" w:hAnsi="Trebuchet MS" w:cs="Arial"/>
          <w:shd w:val="clear" w:color="auto" w:fill="FFFFFF"/>
        </w:rPr>
        <w:t>lors des pointes de consommation.</w:t>
      </w:r>
      <w:r w:rsidR="005B6A27" w:rsidRPr="006753D4">
        <w:rPr>
          <w:rFonts w:ascii="Trebuchet MS" w:hAnsi="Trebuchet MS" w:cs="Arial"/>
          <w:shd w:val="clear" w:color="auto" w:fill="FFFFFF"/>
        </w:rPr>
        <w:t xml:space="preserve"> </w:t>
      </w:r>
    </w:p>
    <w:p w14:paraId="0AA9D6BF" w14:textId="7F795746" w:rsidR="005B6A27" w:rsidRPr="006753D4" w:rsidRDefault="000B51EF" w:rsidP="006753D4">
      <w:pPr>
        <w:spacing w:line="360" w:lineRule="auto"/>
        <w:jc w:val="both"/>
        <w:rPr>
          <w:rFonts w:ascii="Trebuchet MS" w:hAnsi="Trebuchet MS" w:cs="Arial"/>
          <w:shd w:val="clear" w:color="auto" w:fill="FFFFFF"/>
        </w:rPr>
      </w:pPr>
      <w:r w:rsidRPr="006753D4">
        <w:rPr>
          <w:rFonts w:ascii="Trebuchet MS" w:hAnsi="Trebuchet MS" w:cs="Arial"/>
          <w:shd w:val="clear" w:color="auto" w:fill="FFFFFF"/>
        </w:rPr>
        <w:t>Pour éviter les coupures d’élec</w:t>
      </w:r>
      <w:r w:rsidR="00394CFA" w:rsidRPr="006753D4">
        <w:rPr>
          <w:rFonts w:ascii="Trebuchet MS" w:hAnsi="Trebuchet MS" w:cs="Arial"/>
          <w:shd w:val="clear" w:color="auto" w:fill="FFFFFF"/>
        </w:rPr>
        <w:t xml:space="preserve">tricité, des solutions existent, </w:t>
      </w:r>
      <w:r w:rsidRPr="006753D4">
        <w:rPr>
          <w:rFonts w:ascii="Trebuchet MS" w:hAnsi="Trebuchet MS" w:cs="Arial"/>
          <w:shd w:val="clear" w:color="auto" w:fill="FFFFFF"/>
        </w:rPr>
        <w:t xml:space="preserve">chaque Français peut s’impliquer en adoptant des gestes simples au bon moment. </w:t>
      </w:r>
      <w:r w:rsidR="00394CFA" w:rsidRPr="006753D4">
        <w:rPr>
          <w:rFonts w:ascii="Trebuchet MS" w:hAnsi="Trebuchet MS" w:cs="Arial"/>
          <w:shd w:val="clear" w:color="auto" w:fill="FFFFFF"/>
        </w:rPr>
        <w:t>Grâce à un système d’alerte qui indique en temps réel le niveau de la sécurité d’approvisionnement « </w:t>
      </w:r>
      <w:proofErr w:type="spellStart"/>
      <w:r w:rsidR="00394CFA" w:rsidRPr="006753D4">
        <w:rPr>
          <w:rFonts w:ascii="Trebuchet MS" w:hAnsi="Trebuchet MS" w:cs="Arial"/>
          <w:shd w:val="clear" w:color="auto" w:fill="FFFFFF"/>
        </w:rPr>
        <w:t>Ecowatt</w:t>
      </w:r>
      <w:proofErr w:type="spellEnd"/>
      <w:r w:rsidR="00394CFA" w:rsidRPr="006753D4">
        <w:rPr>
          <w:rFonts w:ascii="Trebuchet MS" w:hAnsi="Trebuchet MS" w:cs="Arial"/>
          <w:shd w:val="clear" w:color="auto" w:fill="FFFFFF"/>
        </w:rPr>
        <w:t xml:space="preserve"> » permet </w:t>
      </w:r>
      <w:r w:rsidR="00394CFA" w:rsidRPr="006753D4">
        <w:rPr>
          <w:rStyle w:val="lev"/>
          <w:rFonts w:ascii="Trebuchet MS" w:hAnsi="Trebuchet MS" w:cstheme="minorHAnsi"/>
          <w:b w:val="0"/>
          <w:bCs w:val="0"/>
        </w:rPr>
        <w:t xml:space="preserve">à tous (particuliers, entreprises, collectivités) </w:t>
      </w:r>
      <w:r w:rsidR="00394CFA" w:rsidRPr="006753D4">
        <w:rPr>
          <w:rFonts w:ascii="Trebuchet MS" w:hAnsi="Trebuchet MS" w:cs="Arial"/>
          <w:shd w:val="clear" w:color="auto" w:fill="FFFFFF"/>
        </w:rPr>
        <w:t xml:space="preserve">de maîtriser et </w:t>
      </w:r>
      <w:r w:rsidR="00ED556A">
        <w:rPr>
          <w:rFonts w:ascii="Trebuchet MS" w:hAnsi="Trebuchet MS" w:cs="Arial"/>
          <w:shd w:val="clear" w:color="auto" w:fill="FFFFFF"/>
        </w:rPr>
        <w:t>adapter sa</w:t>
      </w:r>
      <w:r w:rsidR="00394CFA" w:rsidRPr="006753D4">
        <w:rPr>
          <w:rFonts w:ascii="Trebuchet MS" w:hAnsi="Trebuchet MS" w:cs="Arial"/>
          <w:shd w:val="clear" w:color="auto" w:fill="FFFFFF"/>
        </w:rPr>
        <w:t xml:space="preserve"> consommation d’énergie. </w:t>
      </w:r>
    </w:p>
    <w:p w14:paraId="14C474BA" w14:textId="77777777" w:rsidR="005B6A27" w:rsidRPr="006753D4" w:rsidRDefault="005B6A27" w:rsidP="006753D4">
      <w:pPr>
        <w:shd w:val="clear" w:color="auto" w:fill="FFFFFF"/>
        <w:spacing w:after="0" w:line="398" w:lineRule="atLeast"/>
        <w:jc w:val="both"/>
        <w:textAlignment w:val="baseline"/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</w:pPr>
      <w:r w:rsidRPr="006753D4"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  <w:t xml:space="preserve">Découvrez comment alléger vos factures et votre consommation en suivant la méthode </w:t>
      </w:r>
      <w:proofErr w:type="spellStart"/>
      <w:r w:rsidRPr="006753D4"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  <w:t>Ecowatt</w:t>
      </w:r>
      <w:proofErr w:type="spellEnd"/>
      <w:r w:rsidRPr="006753D4"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  <w:t xml:space="preserve"> !</w:t>
      </w:r>
    </w:p>
    <w:p w14:paraId="7577CCD5" w14:textId="77777777" w:rsidR="005B6A27" w:rsidRPr="006753D4" w:rsidRDefault="005B6A27" w:rsidP="006753D4">
      <w:pPr>
        <w:spacing w:line="360" w:lineRule="auto"/>
        <w:jc w:val="both"/>
        <w:rPr>
          <w:rFonts w:ascii="Trebuchet MS" w:hAnsi="Trebuchet MS" w:cs="Arial"/>
          <w:shd w:val="clear" w:color="auto" w:fill="FFFFFF"/>
        </w:rPr>
      </w:pPr>
    </w:p>
    <w:p w14:paraId="2B571570" w14:textId="1029CB6D" w:rsidR="005B6A27" w:rsidRPr="006753D4" w:rsidRDefault="005B6A27" w:rsidP="006753D4">
      <w:pPr>
        <w:spacing w:line="360" w:lineRule="auto"/>
        <w:jc w:val="both"/>
        <w:rPr>
          <w:rFonts w:ascii="Trebuchet MS" w:hAnsi="Trebuchet MS" w:cs="Arial"/>
          <w:shd w:val="clear" w:color="auto" w:fill="FFFFFF"/>
        </w:rPr>
      </w:pPr>
      <w:r w:rsidRPr="006753D4">
        <w:rPr>
          <w:rFonts w:ascii="Trebuchet MS" w:hAnsi="Trebuchet MS" w:cstheme="minorHAnsi"/>
          <w:shd w:val="clear" w:color="auto" w:fill="FFFFFF"/>
        </w:rPr>
        <w:t xml:space="preserve">Véritable météo de l’électricité, l’outil </w:t>
      </w:r>
      <w:r w:rsidRPr="006753D4">
        <w:rPr>
          <w:rFonts w:ascii="Trebuchet MS" w:eastAsia="Times New Roman" w:hAnsi="Trebuchet MS" w:cstheme="minorHAnsi"/>
          <w:lang w:eastAsia="fr-FR"/>
        </w:rPr>
        <w:t xml:space="preserve">permet de mesurer à chaque instant </w:t>
      </w:r>
      <w:r w:rsidR="00A439A1">
        <w:rPr>
          <w:rFonts w:ascii="Trebuchet MS" w:eastAsia="Times New Roman" w:hAnsi="Trebuchet MS" w:cstheme="minorHAnsi"/>
          <w:lang w:eastAsia="fr-FR"/>
        </w:rPr>
        <w:t>le</w:t>
      </w:r>
      <w:r w:rsidRPr="006753D4">
        <w:rPr>
          <w:rFonts w:ascii="Trebuchet MS" w:eastAsia="Times New Roman" w:hAnsi="Trebuchet MS" w:cstheme="minorHAnsi"/>
          <w:lang w:eastAsia="fr-FR"/>
        </w:rPr>
        <w:t xml:space="preserve"> niveau </w:t>
      </w:r>
      <w:r w:rsidR="00A439A1">
        <w:rPr>
          <w:rFonts w:ascii="Trebuchet MS" w:eastAsia="Times New Roman" w:hAnsi="Trebuchet MS" w:cstheme="minorHAnsi"/>
          <w:lang w:eastAsia="fr-FR"/>
        </w:rPr>
        <w:t>d</w:t>
      </w:r>
      <w:r w:rsidRPr="006753D4">
        <w:rPr>
          <w:rFonts w:ascii="Trebuchet MS" w:eastAsia="Times New Roman" w:hAnsi="Trebuchet MS" w:cstheme="minorHAnsi"/>
          <w:lang w:eastAsia="fr-FR"/>
        </w:rPr>
        <w:t>e consommation</w:t>
      </w:r>
      <w:r w:rsidR="00697571">
        <w:rPr>
          <w:rFonts w:ascii="Trebuchet MS" w:eastAsia="Times New Roman" w:hAnsi="Trebuchet MS" w:cstheme="minorHAnsi"/>
          <w:lang w:eastAsia="fr-FR"/>
        </w:rPr>
        <w:t xml:space="preserve"> </w:t>
      </w:r>
      <w:r w:rsidR="00481D2B">
        <w:rPr>
          <w:rFonts w:ascii="Trebuchet MS" w:eastAsia="Times New Roman" w:hAnsi="Trebuchet MS" w:cstheme="minorHAnsi"/>
          <w:lang w:eastAsia="fr-FR"/>
        </w:rPr>
        <w:t>pour l’ensemble des régions</w:t>
      </w:r>
      <w:r w:rsidRPr="006753D4">
        <w:rPr>
          <w:rFonts w:ascii="Trebuchet MS" w:eastAsia="Times New Roman" w:hAnsi="Trebuchet MS" w:cstheme="minorHAnsi"/>
          <w:lang w:eastAsia="fr-FR"/>
        </w:rPr>
        <w:t>.</w:t>
      </w:r>
      <w:r w:rsidR="00640399" w:rsidRPr="006753D4">
        <w:rPr>
          <w:rFonts w:ascii="Trebuchet MS" w:eastAsia="Times New Roman" w:hAnsi="Trebuchet MS" w:cstheme="minorHAnsi"/>
          <w:lang w:eastAsia="fr-FR"/>
        </w:rPr>
        <w:t xml:space="preserve"> </w:t>
      </w:r>
      <w:r w:rsidR="00640399" w:rsidRPr="006753D4">
        <w:rPr>
          <w:rFonts w:ascii="Trebuchet MS" w:hAnsi="Trebuchet MS" w:cs="Arial"/>
          <w:shd w:val="clear" w:color="auto" w:fill="FFFFFF"/>
        </w:rPr>
        <w:t>En vous inscrivant à l’alerte vigilance coupure, vous serez averti par SMS en cas de risque de coupure.</w:t>
      </w:r>
      <w:r w:rsidRPr="006753D4">
        <w:rPr>
          <w:rFonts w:ascii="Trebuchet MS" w:eastAsia="Times New Roman" w:hAnsi="Trebuchet MS" w:cstheme="minorHAnsi"/>
          <w:lang w:eastAsia="fr-FR"/>
        </w:rPr>
        <w:t xml:space="preserve"> Le dispositif envoie en temps réel des signaux de couleur qui guident le consommateur pour adopter les bons gestes et savoir à quel moment réduire sa consommation :</w:t>
      </w:r>
    </w:p>
    <w:p w14:paraId="46DE246E" w14:textId="77777777" w:rsidR="005B6A27" w:rsidRPr="006753D4" w:rsidRDefault="005B6A27" w:rsidP="006753D4">
      <w:pPr>
        <w:numPr>
          <w:ilvl w:val="0"/>
          <w:numId w:val="2"/>
        </w:numPr>
        <w:shd w:val="clear" w:color="auto" w:fill="FFFFFF"/>
        <w:spacing w:before="100" w:beforeAutospacing="1" w:after="360" w:line="420" w:lineRule="atLeast"/>
        <w:jc w:val="both"/>
        <w:textAlignment w:val="baseline"/>
        <w:rPr>
          <w:rFonts w:ascii="Trebuchet MS" w:eastAsia="Times New Roman" w:hAnsi="Trebuchet MS" w:cstheme="minorHAnsi"/>
          <w:lang w:eastAsia="fr-FR"/>
        </w:rPr>
      </w:pPr>
      <w:r w:rsidRPr="006753D4">
        <w:rPr>
          <w:rFonts w:ascii="Trebuchet MS" w:eastAsia="Times New Roman" w:hAnsi="Trebuchet MS" w:cstheme="minorHAnsi"/>
          <w:lang w:eastAsia="fr-FR"/>
        </w:rPr>
        <w:t>Vert : la consommation est raisonnable. </w:t>
      </w:r>
    </w:p>
    <w:p w14:paraId="53287962" w14:textId="77777777" w:rsidR="005B6A27" w:rsidRPr="006753D4" w:rsidRDefault="005B6A27" w:rsidP="006753D4">
      <w:pPr>
        <w:numPr>
          <w:ilvl w:val="0"/>
          <w:numId w:val="2"/>
        </w:numPr>
        <w:shd w:val="clear" w:color="auto" w:fill="FFFFFF"/>
        <w:spacing w:before="100" w:beforeAutospacing="1" w:after="360" w:line="420" w:lineRule="atLeast"/>
        <w:jc w:val="both"/>
        <w:textAlignment w:val="baseline"/>
        <w:rPr>
          <w:rFonts w:ascii="Trebuchet MS" w:eastAsia="Times New Roman" w:hAnsi="Trebuchet MS" w:cstheme="minorHAnsi"/>
          <w:lang w:eastAsia="fr-FR"/>
        </w:rPr>
      </w:pPr>
      <w:r w:rsidRPr="006753D4">
        <w:rPr>
          <w:rFonts w:ascii="Trebuchet MS" w:eastAsia="Times New Roman" w:hAnsi="Trebuchet MS" w:cstheme="minorHAnsi"/>
          <w:lang w:eastAsia="fr-FR"/>
        </w:rPr>
        <w:t xml:space="preserve">Jaune : la consommation est élevée, il faut la modérer. </w:t>
      </w:r>
      <w:r w:rsidRPr="006753D4">
        <w:rPr>
          <w:rFonts w:ascii="Trebuchet MS" w:hAnsi="Trebuchet MS" w:cstheme="minorHAnsi"/>
          <w:shd w:val="clear" w:color="auto" w:fill="FFFFFF"/>
        </w:rPr>
        <w:t>Une alerte sms « vigilance coupure » est envoyée pour inciter chaque citoyen à réduire ou modérer sa consommation.</w:t>
      </w:r>
    </w:p>
    <w:p w14:paraId="52C5943E" w14:textId="77777777" w:rsidR="005B6A27" w:rsidRPr="006753D4" w:rsidRDefault="005B6A27" w:rsidP="006753D4">
      <w:pPr>
        <w:numPr>
          <w:ilvl w:val="0"/>
          <w:numId w:val="2"/>
        </w:numPr>
        <w:shd w:val="clear" w:color="auto" w:fill="FFFFFF"/>
        <w:spacing w:before="100" w:beforeAutospacing="1" w:after="360" w:line="420" w:lineRule="atLeast"/>
        <w:jc w:val="both"/>
        <w:textAlignment w:val="baseline"/>
        <w:rPr>
          <w:rFonts w:ascii="Trebuchet MS" w:eastAsia="Times New Roman" w:hAnsi="Trebuchet MS" w:cstheme="minorHAnsi"/>
          <w:lang w:eastAsia="fr-FR"/>
        </w:rPr>
      </w:pPr>
      <w:r w:rsidRPr="006753D4">
        <w:rPr>
          <w:rFonts w:ascii="Trebuchet MS" w:eastAsia="Times New Roman" w:hAnsi="Trebuchet MS" w:cstheme="minorHAnsi"/>
          <w:lang w:eastAsia="fr-FR"/>
        </w:rPr>
        <w:t>Orange : le système électrique est en tension, les éco-gestes citoyens sont alors préconisés. </w:t>
      </w:r>
    </w:p>
    <w:p w14:paraId="00D50118" w14:textId="77777777" w:rsidR="005B6A27" w:rsidRPr="006753D4" w:rsidRDefault="005B6A27" w:rsidP="006753D4">
      <w:pPr>
        <w:numPr>
          <w:ilvl w:val="0"/>
          <w:numId w:val="2"/>
        </w:numPr>
        <w:shd w:val="clear" w:color="auto" w:fill="FFFFFF"/>
        <w:spacing w:before="100" w:beforeAutospacing="1" w:after="360" w:line="420" w:lineRule="atLeast"/>
        <w:jc w:val="both"/>
        <w:textAlignment w:val="baseline"/>
        <w:rPr>
          <w:rFonts w:ascii="Trebuchet MS" w:eastAsia="Times New Roman" w:hAnsi="Trebuchet MS" w:cstheme="minorHAnsi"/>
          <w:lang w:eastAsia="fr-FR"/>
        </w:rPr>
      </w:pPr>
      <w:r w:rsidRPr="006753D4">
        <w:rPr>
          <w:rFonts w:ascii="Trebuchet MS" w:eastAsia="Times New Roman" w:hAnsi="Trebuchet MS" w:cstheme="minorHAnsi"/>
          <w:lang w:eastAsia="fr-FR"/>
        </w:rPr>
        <w:t>Rouge : le système électrique se trouve dans une situation très tendue ; si nous ne baissons pas notre consommation, des coupures ciblées sont inévitables. Chacun est alors invité à adopter tous les éco-gestes. </w:t>
      </w:r>
    </w:p>
    <w:p w14:paraId="06979EC9" w14:textId="6EF648D8" w:rsidR="005B6A27" w:rsidRPr="006753D4" w:rsidRDefault="005B6A27" w:rsidP="006753D4">
      <w:pPr>
        <w:shd w:val="clear" w:color="auto" w:fill="FFFFFF"/>
        <w:spacing w:before="100" w:beforeAutospacing="1" w:after="360" w:line="420" w:lineRule="atLeast"/>
        <w:jc w:val="both"/>
        <w:textAlignment w:val="baseline"/>
        <w:rPr>
          <w:rFonts w:ascii="Trebuchet MS" w:eastAsia="Times New Roman" w:hAnsi="Trebuchet MS" w:cstheme="minorHAnsi"/>
          <w:lang w:eastAsia="fr-FR"/>
        </w:rPr>
      </w:pPr>
      <w:r w:rsidRPr="006753D4">
        <w:rPr>
          <w:rFonts w:ascii="Trebuchet MS" w:eastAsia="Times New Roman" w:hAnsi="Trebuchet MS" w:cstheme="minorHAnsi"/>
          <w:lang w:eastAsia="fr-FR"/>
        </w:rPr>
        <w:lastRenderedPageBreak/>
        <w:t>L’ambition d’</w:t>
      </w:r>
      <w:proofErr w:type="spellStart"/>
      <w:r w:rsidRPr="006753D4">
        <w:rPr>
          <w:rFonts w:ascii="Trebuchet MS" w:eastAsia="Times New Roman" w:hAnsi="Trebuchet MS" w:cstheme="minorHAnsi"/>
          <w:lang w:eastAsia="fr-FR"/>
        </w:rPr>
        <w:t>Ecowatt</w:t>
      </w:r>
      <w:proofErr w:type="spellEnd"/>
      <w:r w:rsidRPr="006753D4">
        <w:rPr>
          <w:rFonts w:ascii="Trebuchet MS" w:eastAsia="Times New Roman" w:hAnsi="Trebuchet MS" w:cstheme="minorHAnsi"/>
          <w:lang w:eastAsia="fr-FR"/>
        </w:rPr>
        <w:t xml:space="preserve"> vise à prévenir de manière individuelle de l’état de l’approvisionnement d’électricité et à mobiliser collectivement la population d’un même territoire afin d’éviter d’éventuelles coupures.   </w:t>
      </w:r>
    </w:p>
    <w:p w14:paraId="2C85A04B" w14:textId="77777777" w:rsidR="005B6A27" w:rsidRPr="006753D4" w:rsidRDefault="005B6A27" w:rsidP="006753D4">
      <w:pPr>
        <w:shd w:val="clear" w:color="auto" w:fill="FFFFFF"/>
        <w:spacing w:before="100" w:beforeAutospacing="1" w:after="360" w:line="420" w:lineRule="atLeast"/>
        <w:jc w:val="both"/>
        <w:textAlignment w:val="baseline"/>
        <w:rPr>
          <w:rFonts w:ascii="Trebuchet MS" w:eastAsia="Times New Roman" w:hAnsi="Trebuchet MS" w:cstheme="minorHAnsi"/>
          <w:lang w:eastAsia="fr-FR"/>
        </w:rPr>
      </w:pPr>
    </w:p>
    <w:p w14:paraId="01F1C7EC" w14:textId="77777777" w:rsidR="005B6A27" w:rsidRPr="006753D4" w:rsidRDefault="005B6A27" w:rsidP="006753D4">
      <w:pPr>
        <w:jc w:val="both"/>
        <w:rPr>
          <w:rFonts w:ascii="Trebuchet MS" w:hAnsi="Trebuchet MS"/>
          <w:b/>
          <w:bCs/>
        </w:rPr>
      </w:pPr>
      <w:r w:rsidRPr="006753D4"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2779FE0" wp14:editId="623D0D18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830580" cy="830580"/>
            <wp:effectExtent l="0" t="0" r="0" b="0"/>
            <wp:wrapSquare wrapText="bothSides"/>
            <wp:docPr id="5" name="Graphique 2" descr="Inform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nformation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3D4">
        <w:rPr>
          <w:rFonts w:ascii="Trebuchet MS" w:hAnsi="Trebuchet MS"/>
          <w:b/>
          <w:bCs/>
        </w:rPr>
        <w:t>LE SAVIEZ-VOUS ?</w:t>
      </w:r>
    </w:p>
    <w:p w14:paraId="338F4878" w14:textId="575A69CC" w:rsidR="005B6A27" w:rsidRPr="006753D4" w:rsidRDefault="006753D4" w:rsidP="006753D4">
      <w:pPr>
        <w:shd w:val="clear" w:color="auto" w:fill="FFFFFF"/>
        <w:spacing w:before="100" w:beforeAutospacing="1" w:after="360" w:line="420" w:lineRule="atLeast"/>
        <w:jc w:val="both"/>
        <w:textAlignment w:val="baseline"/>
        <w:rPr>
          <w:rFonts w:ascii="Trebuchet MS" w:eastAsia="Times New Roman" w:hAnsi="Trebuchet MS" w:cstheme="minorHAnsi"/>
          <w:lang w:eastAsia="fr-FR"/>
        </w:rPr>
      </w:pPr>
      <w:r>
        <w:rPr>
          <w:rFonts w:ascii="Trebuchet MS" w:eastAsia="Times New Roman" w:hAnsi="Trebuchet MS" w:cstheme="minorHAnsi"/>
          <w:lang w:eastAsia="fr-FR"/>
        </w:rPr>
        <w:t>Pour être averti</w:t>
      </w:r>
      <w:r w:rsidR="005B6A27" w:rsidRPr="006753D4">
        <w:rPr>
          <w:rFonts w:ascii="Trebuchet MS" w:eastAsia="Times New Roman" w:hAnsi="Trebuchet MS" w:cstheme="minorHAnsi"/>
          <w:lang w:eastAsia="fr-FR"/>
        </w:rPr>
        <w:t xml:space="preserve"> en cas d’un pic de consommation, il suffit de s’abonner gratuitement par mail sur le site </w:t>
      </w:r>
      <w:hyperlink r:id="rId7" w:tgtFrame="_blank" w:history="1">
        <w:r w:rsidR="00ED556A" w:rsidRPr="006753D4">
          <w:rPr>
            <w:rStyle w:val="Lienhypertexte"/>
            <w:rFonts w:ascii="Trebuchet MS" w:hAnsi="Trebuchet MS" w:cs="Arial"/>
            <w:color w:val="auto"/>
            <w:shd w:val="clear" w:color="auto" w:fill="FFFFFF"/>
          </w:rPr>
          <w:t>https://www.monecowatt.fr/inscription-alerte-vigilance-coupure</w:t>
        </w:r>
      </w:hyperlink>
      <w:r w:rsidR="005B6A27" w:rsidRPr="006753D4">
        <w:rPr>
          <w:rFonts w:ascii="Trebuchet MS" w:eastAsia="Times New Roman" w:hAnsi="Trebuchet MS" w:cstheme="minorHAnsi"/>
          <w:lang w:eastAsia="fr-FR"/>
        </w:rPr>
        <w:t>ou sur les réseaux sociaux.</w:t>
      </w:r>
    </w:p>
    <w:p w14:paraId="0147EA17" w14:textId="77777777" w:rsidR="005B6A27" w:rsidRPr="006753D4" w:rsidRDefault="005B6A27" w:rsidP="006753D4">
      <w:pPr>
        <w:shd w:val="clear" w:color="auto" w:fill="FFFFFF"/>
        <w:spacing w:after="0" w:line="398" w:lineRule="atLeast"/>
        <w:jc w:val="both"/>
        <w:textAlignment w:val="baseline"/>
        <w:rPr>
          <w:rFonts w:ascii="Trebuchet MS" w:eastAsia="Times New Roman" w:hAnsi="Trebuchet MS" w:cstheme="minorHAnsi"/>
          <w:b/>
          <w:bCs/>
          <w:lang w:eastAsia="fr-FR"/>
        </w:rPr>
      </w:pPr>
    </w:p>
    <w:p w14:paraId="53362499" w14:textId="7AD2A33D" w:rsidR="00640399" w:rsidRPr="006753D4" w:rsidRDefault="00640399" w:rsidP="006753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</w:pPr>
      <w:proofErr w:type="spellStart"/>
      <w:r w:rsidRPr="006753D4"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  <w:t>Ecowatt</w:t>
      </w:r>
      <w:proofErr w:type="spellEnd"/>
      <w:r w:rsidRPr="006753D4"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  <w:t xml:space="preserve"> vous aide à mieux consommer l’électricité au quotidien </w:t>
      </w:r>
    </w:p>
    <w:p w14:paraId="041B9F7E" w14:textId="77777777" w:rsidR="005B6A27" w:rsidRPr="006753D4" w:rsidRDefault="005B6A27" w:rsidP="006753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eastAsia="Times New Roman" w:hAnsi="Trebuchet MS" w:cs="Segoe UI"/>
          <w:lang w:eastAsia="fr-FR"/>
        </w:rPr>
      </w:pPr>
      <w:r w:rsidRPr="006753D4">
        <w:rPr>
          <w:rFonts w:ascii="Trebuchet MS" w:eastAsia="Times New Roman" w:hAnsi="Trebuchet MS" w:cs="Times New Roman"/>
          <w:lang w:eastAsia="fr-FR"/>
        </w:rPr>
        <w:t>Par une consommation responsable, chacun de nous à un rôle à jouer en contribuant à </w:t>
      </w:r>
      <w:r w:rsidRPr="006753D4">
        <w:rPr>
          <w:rFonts w:ascii="Trebuchet MS" w:eastAsia="Times New Roman" w:hAnsi="Trebuchet MS" w:cs="Times New Roman"/>
          <w:bdr w:val="none" w:sz="0" w:space="0" w:color="auto" w:frame="1"/>
          <w:lang w:eastAsia="fr-FR"/>
        </w:rPr>
        <w:t>accélérer la transition énergétique et à assurer le bon approvisionnement de tous en électricité</w:t>
      </w:r>
      <w:r w:rsidRPr="006753D4">
        <w:rPr>
          <w:rFonts w:ascii="Trebuchet MS" w:eastAsia="Times New Roman" w:hAnsi="Trebuchet MS" w:cs="Times New Roman"/>
          <w:lang w:eastAsia="fr-FR"/>
        </w:rPr>
        <w:t xml:space="preserve">. </w:t>
      </w:r>
    </w:p>
    <w:p w14:paraId="32C256E7" w14:textId="77777777" w:rsidR="005B6A27" w:rsidRPr="006753D4" w:rsidRDefault="005B6A27" w:rsidP="006753D4">
      <w:pPr>
        <w:shd w:val="clear" w:color="auto" w:fill="FFFFFF"/>
        <w:spacing w:after="0" w:line="398" w:lineRule="atLeast"/>
        <w:jc w:val="both"/>
        <w:textAlignment w:val="baseline"/>
        <w:rPr>
          <w:rStyle w:val="lev"/>
          <w:rFonts w:ascii="Trebuchet MS" w:hAnsi="Trebuchet MS" w:cs="Arial"/>
          <w:b w:val="0"/>
          <w:bCs w:val="0"/>
        </w:rPr>
      </w:pPr>
      <w:r w:rsidRPr="006753D4">
        <w:rPr>
          <w:rFonts w:ascii="Trebuchet MS" w:hAnsi="Trebuchet MS" w:cs="Arial"/>
          <w:shd w:val="clear" w:color="auto" w:fill="FFFFFF"/>
        </w:rPr>
        <w:t>En plus de sa fonctionnalité d’alerte, « </w:t>
      </w:r>
      <w:proofErr w:type="spellStart"/>
      <w:r w:rsidRPr="006753D4">
        <w:rPr>
          <w:rFonts w:ascii="Trebuchet MS" w:hAnsi="Trebuchet MS" w:cs="Arial"/>
          <w:shd w:val="clear" w:color="auto" w:fill="FFFFFF"/>
        </w:rPr>
        <w:t>Ecowatt</w:t>
      </w:r>
      <w:proofErr w:type="spellEnd"/>
      <w:r w:rsidRPr="006753D4">
        <w:rPr>
          <w:rFonts w:ascii="Trebuchet MS" w:hAnsi="Trebuchet MS" w:cs="Arial"/>
          <w:shd w:val="clear" w:color="auto" w:fill="FFFFFF"/>
        </w:rPr>
        <w:t xml:space="preserve"> » met à disposition l’information nécessaire pour consommer mieux et moins, en contrôlant sa consommation d’électricité. Ainsi, </w:t>
      </w:r>
      <w:r w:rsidRPr="006753D4">
        <w:rPr>
          <w:rStyle w:val="lev"/>
          <w:rFonts w:ascii="Trebuchet MS" w:hAnsi="Trebuchet MS" w:cs="Arial"/>
          <w:b w:val="0"/>
          <w:bCs w:val="0"/>
        </w:rPr>
        <w:t>en adoptant « </w:t>
      </w:r>
      <w:proofErr w:type="spellStart"/>
      <w:r w:rsidRPr="006753D4">
        <w:rPr>
          <w:rStyle w:val="lev"/>
          <w:rFonts w:ascii="Trebuchet MS" w:hAnsi="Trebuchet MS" w:cs="Arial"/>
          <w:b w:val="0"/>
          <w:bCs w:val="0"/>
        </w:rPr>
        <w:t>Ecowatt</w:t>
      </w:r>
      <w:proofErr w:type="spellEnd"/>
      <w:r w:rsidRPr="006753D4">
        <w:rPr>
          <w:rStyle w:val="lev"/>
          <w:rFonts w:ascii="Trebuchet MS" w:hAnsi="Trebuchet MS" w:cs="Arial"/>
          <w:b w:val="0"/>
          <w:bCs w:val="0"/>
        </w:rPr>
        <w:t> » vous devenez parties prenantes d’une consommation responsable.</w:t>
      </w:r>
    </w:p>
    <w:p w14:paraId="648CA33F" w14:textId="77777777" w:rsidR="005B6A27" w:rsidRPr="006753D4" w:rsidRDefault="005B6A27" w:rsidP="006753D4">
      <w:pPr>
        <w:shd w:val="clear" w:color="auto" w:fill="FFFFFF"/>
        <w:spacing w:after="0" w:line="398" w:lineRule="atLeast"/>
        <w:jc w:val="both"/>
        <w:textAlignment w:val="baseline"/>
        <w:rPr>
          <w:rStyle w:val="lev"/>
          <w:rFonts w:ascii="Trebuchet MS" w:hAnsi="Trebuchet MS" w:cs="Arial"/>
          <w:b w:val="0"/>
          <w:bCs w:val="0"/>
        </w:rPr>
      </w:pPr>
    </w:p>
    <w:p w14:paraId="025FA519" w14:textId="77777777" w:rsidR="005B6A27" w:rsidRPr="006753D4" w:rsidRDefault="005B6A27" w:rsidP="006753D4">
      <w:pPr>
        <w:spacing w:after="0" w:line="398" w:lineRule="atLeast"/>
        <w:jc w:val="both"/>
        <w:textAlignment w:val="baseline"/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</w:pPr>
      <w:r w:rsidRPr="006753D4">
        <w:rPr>
          <w:rFonts w:ascii="Trebuchet MS" w:eastAsia="Times New Roman" w:hAnsi="Trebuchet MS" w:cs="Times New Roman"/>
          <w:b/>
          <w:bCs/>
          <w:bdr w:val="none" w:sz="0" w:space="0" w:color="auto" w:frame="1"/>
          <w:lang w:eastAsia="fr-FR"/>
        </w:rPr>
        <w:t>Quels gestes simples adopter au quotidien pour réduire sa consommation d’énergie ?</w:t>
      </w:r>
    </w:p>
    <w:p w14:paraId="2A4D5134" w14:textId="77777777" w:rsidR="005B6A27" w:rsidRPr="006753D4" w:rsidRDefault="005B6A27" w:rsidP="006753D4">
      <w:pPr>
        <w:spacing w:after="0" w:line="398" w:lineRule="atLeast"/>
        <w:jc w:val="both"/>
        <w:textAlignment w:val="baseline"/>
        <w:rPr>
          <w:rFonts w:ascii="Trebuchet MS" w:eastAsia="Times New Roman" w:hAnsi="Trebuchet MS" w:cs="Times New Roman"/>
          <w:lang w:eastAsia="fr-FR"/>
        </w:rPr>
      </w:pPr>
    </w:p>
    <w:p w14:paraId="7330F64E" w14:textId="77777777" w:rsidR="005B6A27" w:rsidRPr="006753D4" w:rsidRDefault="005B6A27" w:rsidP="006753D4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Trebuchet MS" w:eastAsia="Times New Roman" w:hAnsi="Trebuchet MS" w:cs="Times New Roman"/>
          <w:lang w:eastAsia="fr-FR"/>
        </w:rPr>
      </w:pPr>
      <w:r w:rsidRPr="006753D4">
        <w:rPr>
          <w:rFonts w:ascii="Trebuchet MS" w:eastAsia="Times New Roman" w:hAnsi="Trebuchet MS" w:cs="Times New Roman"/>
          <w:bdr w:val="none" w:sz="0" w:space="0" w:color="auto" w:frame="1"/>
          <w:lang w:eastAsia="fr-FR"/>
        </w:rPr>
        <w:t>Éteignez le chauffage d’une pièce en cours d’aération.</w:t>
      </w:r>
    </w:p>
    <w:p w14:paraId="38660AF1" w14:textId="77777777" w:rsidR="005B6A27" w:rsidRPr="006753D4" w:rsidRDefault="005B6A27" w:rsidP="006753D4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Trebuchet MS" w:eastAsia="Times New Roman" w:hAnsi="Trebuchet MS" w:cs="Times New Roman"/>
          <w:lang w:eastAsia="fr-FR"/>
        </w:rPr>
      </w:pPr>
      <w:r w:rsidRPr="006753D4">
        <w:rPr>
          <w:rFonts w:ascii="Trebuchet MS" w:eastAsia="Times New Roman" w:hAnsi="Trebuchet MS" w:cs="Times New Roman"/>
          <w:bdr w:val="none" w:sz="0" w:space="0" w:color="auto" w:frame="1"/>
          <w:lang w:eastAsia="fr-FR"/>
        </w:rPr>
        <w:t>Décalez l’utilisation de vos appareils.</w:t>
      </w:r>
    </w:p>
    <w:p w14:paraId="3DBE9C16" w14:textId="77777777" w:rsidR="005B6A27" w:rsidRPr="006753D4" w:rsidRDefault="005B6A27" w:rsidP="006753D4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Trebuchet MS" w:eastAsia="Times New Roman" w:hAnsi="Trebuchet MS" w:cs="Times New Roman"/>
          <w:lang w:eastAsia="fr-FR"/>
        </w:rPr>
      </w:pPr>
      <w:r w:rsidRPr="006753D4">
        <w:rPr>
          <w:rFonts w:ascii="Trebuchet MS" w:eastAsia="Times New Roman" w:hAnsi="Trebuchet MS" w:cs="Times New Roman"/>
          <w:bdr w:val="none" w:sz="0" w:space="0" w:color="auto" w:frame="1"/>
          <w:lang w:eastAsia="fr-FR"/>
        </w:rPr>
        <w:t>Privilégiez les modes éco du lave-linge et du lave-vaisselle.</w:t>
      </w:r>
    </w:p>
    <w:p w14:paraId="5476DE58" w14:textId="77777777" w:rsidR="005B6A27" w:rsidRPr="006753D4" w:rsidRDefault="005B6A27" w:rsidP="006753D4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Trebuchet MS" w:eastAsia="Times New Roman" w:hAnsi="Trebuchet MS" w:cs="Times New Roman"/>
          <w:lang w:eastAsia="fr-FR"/>
        </w:rPr>
      </w:pPr>
      <w:r w:rsidRPr="006753D4">
        <w:rPr>
          <w:rFonts w:ascii="Trebuchet MS" w:eastAsia="Times New Roman" w:hAnsi="Trebuchet MS" w:cs="Times New Roman"/>
          <w:bdr w:val="none" w:sz="0" w:space="0" w:color="auto" w:frame="1"/>
          <w:lang w:eastAsia="fr-FR"/>
        </w:rPr>
        <w:t>Ne laissez aucun appareil en veille (box, TV, ordinateur, console de jeux, etc.)</w:t>
      </w:r>
    </w:p>
    <w:p w14:paraId="6F3CB473" w14:textId="77777777" w:rsidR="005B6A27" w:rsidRPr="006753D4" w:rsidRDefault="005B6A27" w:rsidP="006753D4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Trebuchet MS" w:eastAsia="Times New Roman" w:hAnsi="Trebuchet MS" w:cs="Times New Roman"/>
          <w:lang w:eastAsia="fr-FR"/>
        </w:rPr>
      </w:pPr>
      <w:r w:rsidRPr="006753D4">
        <w:rPr>
          <w:rFonts w:ascii="Trebuchet MS" w:eastAsia="Times New Roman" w:hAnsi="Trebuchet MS" w:cs="Times New Roman"/>
          <w:bdr w:val="none" w:sz="0" w:space="0" w:color="auto" w:frame="1"/>
          <w:lang w:eastAsia="fr-FR"/>
        </w:rPr>
        <w:t>Limitez le nombre de lumières allumées dans une pièce.</w:t>
      </w:r>
    </w:p>
    <w:p w14:paraId="06E3A1DB" w14:textId="77777777" w:rsidR="005B6A27" w:rsidRPr="006753D4" w:rsidRDefault="005B6A27" w:rsidP="006753D4">
      <w:pPr>
        <w:numPr>
          <w:ilvl w:val="0"/>
          <w:numId w:val="1"/>
        </w:numPr>
        <w:spacing w:line="240" w:lineRule="auto"/>
        <w:ind w:left="1284"/>
        <w:jc w:val="both"/>
        <w:textAlignment w:val="baseline"/>
        <w:rPr>
          <w:rFonts w:ascii="Trebuchet MS" w:eastAsia="Times New Roman" w:hAnsi="Trebuchet MS" w:cs="Times New Roman"/>
          <w:lang w:eastAsia="fr-FR"/>
        </w:rPr>
      </w:pPr>
      <w:r w:rsidRPr="006753D4">
        <w:rPr>
          <w:rFonts w:ascii="Trebuchet MS" w:eastAsia="Times New Roman" w:hAnsi="Trebuchet MS" w:cs="Times New Roman"/>
          <w:bdr w:val="none" w:sz="0" w:space="0" w:color="auto" w:frame="1"/>
          <w:lang w:eastAsia="fr-FR"/>
        </w:rPr>
        <w:t>Éteignez complètement votre ordinateur et votre écran en fin de journée.</w:t>
      </w:r>
    </w:p>
    <w:p w14:paraId="65C50E9F" w14:textId="77777777" w:rsidR="005B6A27" w:rsidRPr="006753D4" w:rsidRDefault="005B6A27" w:rsidP="006753D4">
      <w:pPr>
        <w:spacing w:line="240" w:lineRule="auto"/>
        <w:jc w:val="both"/>
        <w:textAlignment w:val="baseline"/>
        <w:rPr>
          <w:rFonts w:ascii="Trebuchet MS" w:eastAsia="Times New Roman" w:hAnsi="Trebuchet MS" w:cs="Times New Roman"/>
          <w:bdr w:val="none" w:sz="0" w:space="0" w:color="auto" w:frame="1"/>
          <w:lang w:eastAsia="fr-FR"/>
        </w:rPr>
      </w:pPr>
    </w:p>
    <w:p w14:paraId="53CECF37" w14:textId="6D160838" w:rsidR="005B6A27" w:rsidRPr="006753D4" w:rsidRDefault="005B6A27" w:rsidP="006753D4">
      <w:pPr>
        <w:spacing w:line="240" w:lineRule="auto"/>
        <w:jc w:val="both"/>
        <w:textAlignment w:val="baseline"/>
        <w:rPr>
          <w:rFonts w:ascii="Trebuchet MS" w:eastAsia="Times New Roman" w:hAnsi="Trebuchet MS" w:cs="Times New Roman"/>
          <w:lang w:eastAsia="fr-FR"/>
        </w:rPr>
      </w:pPr>
      <w:r w:rsidRPr="006753D4">
        <w:rPr>
          <w:rFonts w:ascii="Trebuchet MS" w:eastAsia="Times New Roman" w:hAnsi="Trebuchet MS" w:cs="Times New Roman"/>
          <w:i/>
          <w:iCs/>
          <w:u w:val="single"/>
          <w:bdr w:val="none" w:sz="0" w:space="0" w:color="auto" w:frame="1"/>
          <w:lang w:eastAsia="fr-FR"/>
        </w:rPr>
        <w:t>Plus d’infos sur</w:t>
      </w:r>
      <w:r w:rsidR="00ED556A">
        <w:rPr>
          <w:rFonts w:ascii="Trebuchet MS" w:eastAsia="Times New Roman" w:hAnsi="Trebuchet MS" w:cs="Times New Roman"/>
          <w:i/>
          <w:iCs/>
          <w:u w:val="single"/>
          <w:bdr w:val="none" w:sz="0" w:space="0" w:color="auto" w:frame="1"/>
          <w:lang w:eastAsia="fr-FR"/>
        </w:rPr>
        <w:t xml:space="preserve"> </w:t>
      </w:r>
      <w:hyperlink r:id="rId8" w:tgtFrame="_blank" w:history="1">
        <w:r w:rsidRPr="006753D4">
          <w:rPr>
            <w:rFonts w:ascii="Trebuchet MS" w:eastAsia="Times New Roman" w:hAnsi="Trebuchet MS" w:cs="Times New Roman"/>
            <w:i/>
            <w:iCs/>
            <w:u w:val="single"/>
            <w:bdr w:val="none" w:sz="0" w:space="0" w:color="auto" w:frame="1"/>
            <w:lang w:eastAsia="fr-FR"/>
          </w:rPr>
          <w:t>https://www.monecowatt.fr/ecogestes.</w:t>
        </w:r>
      </w:hyperlink>
    </w:p>
    <w:p w14:paraId="3FF04892" w14:textId="77777777" w:rsidR="005B6A27" w:rsidRPr="006753D4" w:rsidRDefault="005B6A27" w:rsidP="006753D4">
      <w:pPr>
        <w:spacing w:line="240" w:lineRule="auto"/>
        <w:jc w:val="both"/>
        <w:textAlignment w:val="baseline"/>
        <w:rPr>
          <w:rFonts w:ascii="Trebuchet MS" w:eastAsia="Times New Roman" w:hAnsi="Trebuchet MS" w:cs="Times New Roman"/>
          <w:i/>
          <w:iCs/>
          <w:bdr w:val="none" w:sz="0" w:space="0" w:color="auto" w:frame="1"/>
          <w:lang w:eastAsia="fr-FR"/>
        </w:rPr>
      </w:pPr>
    </w:p>
    <w:p w14:paraId="001CEFD8" w14:textId="77777777" w:rsidR="005B6A27" w:rsidRPr="006753D4" w:rsidRDefault="005B6A27" w:rsidP="006753D4">
      <w:pPr>
        <w:jc w:val="both"/>
        <w:rPr>
          <w:rFonts w:ascii="Trebuchet MS" w:hAnsi="Trebuchet MS"/>
          <w:b/>
          <w:bCs/>
        </w:rPr>
      </w:pPr>
    </w:p>
    <w:p w14:paraId="7129ED09" w14:textId="77777777" w:rsidR="005B6A27" w:rsidRPr="006753D4" w:rsidRDefault="005B6A27" w:rsidP="006753D4">
      <w:pPr>
        <w:jc w:val="both"/>
        <w:rPr>
          <w:rFonts w:ascii="Trebuchet MS" w:hAnsi="Trebuchet MS"/>
          <w:b/>
          <w:bCs/>
        </w:rPr>
      </w:pPr>
    </w:p>
    <w:p w14:paraId="70775B9E" w14:textId="77777777" w:rsidR="005B6A27" w:rsidRPr="006753D4" w:rsidRDefault="005B6A27" w:rsidP="006753D4">
      <w:pPr>
        <w:jc w:val="both"/>
        <w:rPr>
          <w:rFonts w:ascii="Trebuchet MS" w:hAnsi="Trebuchet MS"/>
        </w:rPr>
      </w:pPr>
      <w:r w:rsidRPr="006753D4">
        <w:rPr>
          <w:rFonts w:ascii="Trebuchet MS" w:hAnsi="Trebuchet MS"/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B2C4A51" wp14:editId="4D2BD97F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830580" cy="830580"/>
            <wp:effectExtent l="0" t="0" r="0" b="0"/>
            <wp:wrapSquare wrapText="bothSides"/>
            <wp:docPr id="6" name="Graphique 3" descr="Inform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nformation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3D4">
        <w:rPr>
          <w:rFonts w:ascii="Trebuchet MS" w:hAnsi="Trebuchet MS"/>
          <w:b/>
          <w:bCs/>
        </w:rPr>
        <w:t xml:space="preserve"> LE SAVIEZ-VOUS ?</w:t>
      </w:r>
    </w:p>
    <w:p w14:paraId="2E02B376" w14:textId="77777777" w:rsidR="005B6A27" w:rsidRPr="006753D4" w:rsidRDefault="005B6A27" w:rsidP="006753D4">
      <w:pPr>
        <w:jc w:val="both"/>
        <w:rPr>
          <w:rFonts w:ascii="Trebuchet MS" w:hAnsi="Trebuchet MS" w:cs="Helvetica"/>
          <w:shd w:val="clear" w:color="auto" w:fill="FCFCFC"/>
        </w:rPr>
      </w:pPr>
      <w:r w:rsidRPr="006753D4">
        <w:rPr>
          <w:rFonts w:ascii="Trebuchet MS" w:hAnsi="Trebuchet MS" w:cs="Helvetica"/>
          <w:shd w:val="clear" w:color="auto" w:fill="FCFCFC"/>
        </w:rPr>
        <w:t xml:space="preserve">Une variation d’un degré à la baisse en hiver a un impact de 2 400 MW, soit l’équivalent des besoins des villes de Marseille et de Lyon réunies </w:t>
      </w:r>
    </w:p>
    <w:p w14:paraId="38AB8178" w14:textId="77777777" w:rsidR="005B6A27" w:rsidRPr="006753D4" w:rsidRDefault="005B6A27" w:rsidP="006753D4">
      <w:pPr>
        <w:jc w:val="both"/>
        <w:rPr>
          <w:rFonts w:ascii="Trebuchet MS" w:hAnsi="Trebuchet MS" w:cs="Helvetica"/>
          <w:i/>
          <w:iCs/>
          <w:shd w:val="clear" w:color="auto" w:fill="FCFCFC"/>
        </w:rPr>
      </w:pPr>
      <w:r w:rsidRPr="006753D4">
        <w:rPr>
          <w:rStyle w:val="Accentuation"/>
          <w:rFonts w:ascii="Trebuchet MS" w:hAnsi="Trebuchet MS"/>
          <w:i w:val="0"/>
          <w:iCs w:val="0"/>
          <w:shd w:val="clear" w:color="auto" w:fill="FFFFFF"/>
        </w:rPr>
        <w:t>Au travers d’outils comme « </w:t>
      </w:r>
      <w:proofErr w:type="spellStart"/>
      <w:r w:rsidRPr="006753D4">
        <w:rPr>
          <w:rStyle w:val="Accentuation"/>
          <w:rFonts w:ascii="Trebuchet MS" w:hAnsi="Trebuchet MS"/>
          <w:i w:val="0"/>
          <w:iCs w:val="0"/>
          <w:shd w:val="clear" w:color="auto" w:fill="FFFFFF"/>
        </w:rPr>
        <w:t>Ecowatt</w:t>
      </w:r>
      <w:proofErr w:type="spellEnd"/>
      <w:r w:rsidRPr="006753D4">
        <w:rPr>
          <w:rStyle w:val="Accentuation"/>
          <w:rFonts w:ascii="Trebuchet MS" w:hAnsi="Trebuchet MS"/>
          <w:i w:val="0"/>
          <w:iCs w:val="0"/>
          <w:shd w:val="clear" w:color="auto" w:fill="FFFFFF"/>
        </w:rPr>
        <w:t xml:space="preserve"> », </w:t>
      </w:r>
      <w:proofErr w:type="spellStart"/>
      <w:r w:rsidRPr="006753D4">
        <w:rPr>
          <w:rStyle w:val="Accentuation"/>
          <w:rFonts w:ascii="Trebuchet MS" w:hAnsi="Trebuchet MS"/>
          <w:i w:val="0"/>
          <w:iCs w:val="0"/>
          <w:shd w:val="clear" w:color="auto" w:fill="FFFFFF"/>
        </w:rPr>
        <w:t>l’Ademe</w:t>
      </w:r>
      <w:proofErr w:type="spellEnd"/>
      <w:r w:rsidRPr="006753D4">
        <w:rPr>
          <w:rStyle w:val="Accentuation"/>
          <w:rFonts w:ascii="Trebuchet MS" w:hAnsi="Trebuchet MS"/>
          <w:i w:val="0"/>
          <w:iCs w:val="0"/>
          <w:shd w:val="clear" w:color="auto" w:fill="FFFFFF"/>
        </w:rPr>
        <w:t xml:space="preserve"> propose de nombreux conseils faciles à mettre en place et à la portée de tous pour aider les Français à réduire leur consommation d’électricité.</w:t>
      </w:r>
    </w:p>
    <w:p w14:paraId="2692BD00" w14:textId="77777777" w:rsidR="005B6A27" w:rsidRPr="006753D4" w:rsidRDefault="005B6A27" w:rsidP="006753D4">
      <w:pPr>
        <w:spacing w:line="240" w:lineRule="auto"/>
        <w:jc w:val="both"/>
        <w:textAlignment w:val="baseline"/>
        <w:rPr>
          <w:rFonts w:ascii="Trebuchet MS" w:eastAsia="Times New Roman" w:hAnsi="Trebuchet MS" w:cs="Times New Roman"/>
          <w:i/>
          <w:iCs/>
          <w:bdr w:val="none" w:sz="0" w:space="0" w:color="auto" w:frame="1"/>
          <w:lang w:eastAsia="fr-FR"/>
        </w:rPr>
      </w:pPr>
    </w:p>
    <w:p w14:paraId="66696BC2" w14:textId="77777777" w:rsidR="005B6A27" w:rsidRPr="006753D4" w:rsidRDefault="005B6A27" w:rsidP="006753D4">
      <w:pPr>
        <w:spacing w:line="240" w:lineRule="auto"/>
        <w:jc w:val="both"/>
        <w:textAlignment w:val="baseline"/>
        <w:rPr>
          <w:rFonts w:ascii="Trebuchet MS" w:eastAsia="Times New Roman" w:hAnsi="Trebuchet MS" w:cs="Times New Roman"/>
          <w:i/>
          <w:iCs/>
          <w:bdr w:val="none" w:sz="0" w:space="0" w:color="auto" w:frame="1"/>
          <w:lang w:eastAsia="fr-FR"/>
        </w:rPr>
      </w:pPr>
    </w:p>
    <w:p w14:paraId="7557EB9B" w14:textId="77777777" w:rsidR="005B6A27" w:rsidRPr="006753D4" w:rsidRDefault="005B6A27" w:rsidP="006753D4">
      <w:pPr>
        <w:spacing w:line="240" w:lineRule="auto"/>
        <w:jc w:val="both"/>
        <w:textAlignment w:val="baseline"/>
        <w:rPr>
          <w:rFonts w:ascii="Trebuchet MS" w:eastAsia="Times New Roman" w:hAnsi="Trebuchet MS" w:cs="Times New Roman"/>
          <w:i/>
          <w:iCs/>
          <w:bdr w:val="none" w:sz="0" w:space="0" w:color="auto" w:frame="1"/>
          <w:lang w:eastAsia="fr-FR"/>
        </w:rPr>
      </w:pPr>
      <w:r w:rsidRPr="006753D4">
        <w:rPr>
          <w:rFonts w:ascii="Trebuchet MS" w:hAnsi="Trebuchet MS"/>
          <w:noProof/>
          <w:lang w:eastAsia="fr-FR"/>
        </w:rPr>
        <w:drawing>
          <wp:inline distT="0" distB="0" distL="0" distR="0" wp14:anchorId="2643AF56" wp14:editId="0DAA33B0">
            <wp:extent cx="2352675" cy="8572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0" t="25715" r="23002" b="14901"/>
                    <a:stretch/>
                  </pic:blipFill>
                  <pic:spPr bwMode="auto">
                    <a:xfrm>
                      <a:off x="0" y="0"/>
                      <a:ext cx="2354632" cy="85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69C5C" w14:textId="77777777" w:rsidR="005B6A27" w:rsidRPr="006753D4" w:rsidRDefault="005B6A27" w:rsidP="006753D4">
      <w:pPr>
        <w:spacing w:line="240" w:lineRule="auto"/>
        <w:jc w:val="both"/>
        <w:textAlignment w:val="baseline"/>
        <w:rPr>
          <w:rFonts w:ascii="Trebuchet MS" w:eastAsia="Times New Roman" w:hAnsi="Trebuchet MS" w:cs="Times New Roman"/>
          <w:i/>
          <w:iCs/>
          <w:bdr w:val="none" w:sz="0" w:space="0" w:color="auto" w:frame="1"/>
          <w:lang w:eastAsia="fr-FR"/>
        </w:rPr>
      </w:pPr>
    </w:p>
    <w:p w14:paraId="37D9436C" w14:textId="77777777" w:rsidR="005B6A27" w:rsidRPr="006753D4" w:rsidRDefault="005B6A27" w:rsidP="006753D4">
      <w:pPr>
        <w:jc w:val="both"/>
        <w:rPr>
          <w:rFonts w:ascii="Trebuchet MS" w:hAnsi="Trebuchet MS"/>
        </w:rPr>
      </w:pPr>
      <w:r w:rsidRPr="006753D4">
        <w:rPr>
          <w:rFonts w:ascii="Trebuchet MS" w:hAnsi="Trebuchet MS"/>
        </w:rPr>
        <w:t>Cet article a été rédigé par TE38.</w:t>
      </w:r>
    </w:p>
    <w:p w14:paraId="24FC6372" w14:textId="77777777" w:rsidR="005B6A27" w:rsidRPr="006753D4" w:rsidRDefault="005B6A27" w:rsidP="006753D4">
      <w:pPr>
        <w:jc w:val="both"/>
        <w:rPr>
          <w:rFonts w:ascii="Trebuchet MS" w:hAnsi="Trebuchet MS"/>
        </w:rPr>
      </w:pPr>
      <w:r w:rsidRPr="006753D4">
        <w:rPr>
          <w:rFonts w:ascii="Trebuchet MS" w:hAnsi="Trebuchet MS"/>
        </w:rPr>
        <w:t xml:space="preserve">+ d’info : </w:t>
      </w:r>
      <w:hyperlink r:id="rId10" w:history="1">
        <w:r w:rsidRPr="006753D4">
          <w:rPr>
            <w:rStyle w:val="Lienhypertexte"/>
            <w:rFonts w:ascii="Trebuchet MS" w:hAnsi="Trebuchet MS"/>
            <w:color w:val="auto"/>
          </w:rPr>
          <w:t>www.te38.fr</w:t>
        </w:r>
      </w:hyperlink>
      <w:r w:rsidRPr="006753D4">
        <w:rPr>
          <w:rFonts w:ascii="Trebuchet MS" w:hAnsi="Trebuchet MS"/>
        </w:rPr>
        <w:t xml:space="preserve"> </w:t>
      </w:r>
    </w:p>
    <w:p w14:paraId="017FE4C2" w14:textId="77777777" w:rsidR="005B6A27" w:rsidRDefault="005B6A27" w:rsidP="005B6A27"/>
    <w:p w14:paraId="1D6334EA" w14:textId="77777777" w:rsidR="005B6A27" w:rsidRDefault="005B6A27" w:rsidP="005B6A27">
      <w:pPr>
        <w:shd w:val="clear" w:color="auto" w:fill="FFFFFF"/>
        <w:spacing w:before="100" w:beforeAutospacing="1" w:after="360" w:line="420" w:lineRule="atLeast"/>
        <w:jc w:val="both"/>
        <w:textAlignment w:val="baseline"/>
        <w:rPr>
          <w:rFonts w:ascii="Trebuchet MS" w:eastAsia="Times New Roman" w:hAnsi="Trebuchet MS" w:cstheme="minorHAnsi"/>
          <w:lang w:eastAsia="fr-FR"/>
        </w:rPr>
      </w:pPr>
    </w:p>
    <w:p w14:paraId="214D226B" w14:textId="69250DA6" w:rsidR="009372A1" w:rsidRDefault="009372A1" w:rsidP="006C52DF"/>
    <w:sectPr w:rsidR="0093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DA8"/>
    <w:multiLevelType w:val="multilevel"/>
    <w:tmpl w:val="D014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47FE"/>
    <w:multiLevelType w:val="multilevel"/>
    <w:tmpl w:val="518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5404E"/>
    <w:multiLevelType w:val="multilevel"/>
    <w:tmpl w:val="64F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70"/>
    <w:rsid w:val="000341CE"/>
    <w:rsid w:val="000B1616"/>
    <w:rsid w:val="000B51EF"/>
    <w:rsid w:val="000C746E"/>
    <w:rsid w:val="00123CBC"/>
    <w:rsid w:val="001273BD"/>
    <w:rsid w:val="00143D8B"/>
    <w:rsid w:val="00232F61"/>
    <w:rsid w:val="00233679"/>
    <w:rsid w:val="00282067"/>
    <w:rsid w:val="00286E26"/>
    <w:rsid w:val="00287057"/>
    <w:rsid w:val="00362470"/>
    <w:rsid w:val="00394CFA"/>
    <w:rsid w:val="003B6FDE"/>
    <w:rsid w:val="00454546"/>
    <w:rsid w:val="00481D2B"/>
    <w:rsid w:val="004D7FED"/>
    <w:rsid w:val="004F60DD"/>
    <w:rsid w:val="00550097"/>
    <w:rsid w:val="00551F24"/>
    <w:rsid w:val="00587186"/>
    <w:rsid w:val="005B6A27"/>
    <w:rsid w:val="005F2B32"/>
    <w:rsid w:val="00640399"/>
    <w:rsid w:val="006518B6"/>
    <w:rsid w:val="00664C85"/>
    <w:rsid w:val="006753D4"/>
    <w:rsid w:val="00697571"/>
    <w:rsid w:val="006C52DF"/>
    <w:rsid w:val="006F2E20"/>
    <w:rsid w:val="007257C6"/>
    <w:rsid w:val="007E4052"/>
    <w:rsid w:val="0090496A"/>
    <w:rsid w:val="009372A1"/>
    <w:rsid w:val="0097232F"/>
    <w:rsid w:val="009A56DC"/>
    <w:rsid w:val="009F712A"/>
    <w:rsid w:val="00A439A1"/>
    <w:rsid w:val="00A56BB6"/>
    <w:rsid w:val="00A872C8"/>
    <w:rsid w:val="00A90A52"/>
    <w:rsid w:val="00A96C15"/>
    <w:rsid w:val="00AC319F"/>
    <w:rsid w:val="00AD4924"/>
    <w:rsid w:val="00AE6787"/>
    <w:rsid w:val="00B13D74"/>
    <w:rsid w:val="00B33655"/>
    <w:rsid w:val="00BC6623"/>
    <w:rsid w:val="00BD3BA4"/>
    <w:rsid w:val="00BF6195"/>
    <w:rsid w:val="00C7002B"/>
    <w:rsid w:val="00CA5F65"/>
    <w:rsid w:val="00D07756"/>
    <w:rsid w:val="00D10DFB"/>
    <w:rsid w:val="00D332C0"/>
    <w:rsid w:val="00D4106F"/>
    <w:rsid w:val="00DA1172"/>
    <w:rsid w:val="00DC55F8"/>
    <w:rsid w:val="00DF05B1"/>
    <w:rsid w:val="00E12A49"/>
    <w:rsid w:val="00ED556A"/>
    <w:rsid w:val="00F52D20"/>
    <w:rsid w:val="00F63B47"/>
    <w:rsid w:val="00F76663"/>
    <w:rsid w:val="00FB70E6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1E0F"/>
  <w15:docId w15:val="{AB52B683-7E84-457B-8C11-31CC257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362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3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247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36247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362470"/>
    <w:rPr>
      <w:i/>
      <w:iCs/>
    </w:rPr>
  </w:style>
  <w:style w:type="character" w:styleId="Lienhypertexte">
    <w:name w:val="Hyperlink"/>
    <w:basedOn w:val="Policepardfaut"/>
    <w:uiPriority w:val="99"/>
    <w:unhideWhenUsed/>
    <w:rsid w:val="0036247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62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36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b-6">
    <w:name w:val="mb-6"/>
    <w:basedOn w:val="Normal"/>
    <w:rsid w:val="0028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C55F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723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FE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D5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8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09CE0"/>
                <w:right w:val="none" w:sz="0" w:space="0" w:color="auto"/>
              </w:divBdr>
            </w:div>
          </w:divsChild>
        </w:div>
        <w:div w:id="1581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3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761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009CE0"/>
                <w:right w:val="none" w:sz="0" w:space="0" w:color="auto"/>
              </w:divBdr>
            </w:div>
            <w:div w:id="323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cowatt.fr/ecoges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ecowatt.fr/inscription-alerte-vigilance-coup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e38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 AISSAOUI</dc:creator>
  <cp:lastModifiedBy>Fatiha AISSAOUI</cp:lastModifiedBy>
  <cp:revision>2</cp:revision>
  <dcterms:created xsi:type="dcterms:W3CDTF">2022-03-22T14:41:00Z</dcterms:created>
  <dcterms:modified xsi:type="dcterms:W3CDTF">2022-03-22T14:41:00Z</dcterms:modified>
</cp:coreProperties>
</file>